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18" w:rsidRDefault="00B30318" w:rsidP="00B838F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</w:p>
    <w:p w:rsidR="00B838F6" w:rsidRDefault="00027FE4" w:rsidP="00B838F6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>
        <w:rPr>
          <w:rStyle w:val="c0"/>
          <w:b/>
          <w:bCs/>
        </w:rPr>
        <w:t>К</w:t>
      </w:r>
      <w:r w:rsidR="00B838F6" w:rsidRPr="007C77A2">
        <w:rPr>
          <w:rStyle w:val="c0"/>
          <w:b/>
          <w:bCs/>
        </w:rPr>
        <w:t>лассификаций игр в кукольный театр для детей дошкольного возраста.</w:t>
      </w:r>
    </w:p>
    <w:p w:rsidR="004D3069" w:rsidRPr="007C77A2" w:rsidRDefault="004D3069" w:rsidP="004D3069">
      <w:pPr>
        <w:pStyle w:val="c1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152650" cy="1533525"/>
            <wp:effectExtent l="19050" t="0" r="0" b="0"/>
            <wp:docPr id="26" name="Рисунок 26" descr="https://ds04.infourok.ru/uploads/ex/0c0b/0017d9ca-7727e75e/hello_html_1eb7cf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ds04.infourok.ru/uploads/ex/0c0b/0017d9ca-7727e75e/hello_html_1eb7cf7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542" cy="153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FE4" w:rsidRDefault="00B838F6" w:rsidP="00B30318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7C77A2">
        <w:rPr>
          <w:rStyle w:val="c0"/>
          <w:b/>
          <w:bCs/>
        </w:rPr>
        <w:t>настольный кукольный театр</w:t>
      </w:r>
      <w:r w:rsidR="007C77A2">
        <w:rPr>
          <w:rStyle w:val="c0"/>
        </w:rPr>
        <w:t xml:space="preserve">: </w:t>
      </w:r>
    </w:p>
    <w:p w:rsidR="00B30318" w:rsidRDefault="007C77A2" w:rsidP="00B30318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</w:rPr>
      </w:pPr>
      <w:r>
        <w:rPr>
          <w:rStyle w:val="c0"/>
        </w:rPr>
        <w:t>плоскостные фигурки;</w:t>
      </w:r>
      <w:r w:rsidR="00B838F6" w:rsidRPr="007C77A2">
        <w:rPr>
          <w:rStyle w:val="c0"/>
        </w:rPr>
        <w:t xml:space="preserve"> </w:t>
      </w:r>
      <w:r>
        <w:rPr>
          <w:rStyle w:val="c0"/>
        </w:rPr>
        <w:t xml:space="preserve">сшитые </w:t>
      </w:r>
      <w:r w:rsidR="00B838F6" w:rsidRPr="007C77A2">
        <w:rPr>
          <w:rStyle w:val="c0"/>
        </w:rPr>
        <w:t>из кусочк</w:t>
      </w:r>
      <w:r>
        <w:rPr>
          <w:rStyle w:val="c0"/>
        </w:rPr>
        <w:t xml:space="preserve">ов ткани, меха, кожи, поролона; вязаные </w:t>
      </w:r>
      <w:proofErr w:type="gramStart"/>
      <w:r>
        <w:rPr>
          <w:rStyle w:val="c0"/>
        </w:rPr>
        <w:t>;</w:t>
      </w:r>
      <w:r w:rsidR="00B838F6" w:rsidRPr="007C77A2">
        <w:rPr>
          <w:rStyle w:val="c0"/>
        </w:rPr>
        <w:t>л</w:t>
      </w:r>
      <w:proofErr w:type="gramEnd"/>
      <w:r w:rsidR="00B838F6" w:rsidRPr="007C77A2">
        <w:rPr>
          <w:rStyle w:val="c0"/>
        </w:rPr>
        <w:t>епны</w:t>
      </w:r>
      <w:r>
        <w:rPr>
          <w:rStyle w:val="c0"/>
        </w:rPr>
        <w:t xml:space="preserve">е; </w:t>
      </w:r>
      <w:r w:rsidR="00B838F6" w:rsidRPr="007C77A2">
        <w:rPr>
          <w:rStyle w:val="c0"/>
        </w:rPr>
        <w:t>деревянные резны</w:t>
      </w:r>
      <w:r>
        <w:rPr>
          <w:rStyle w:val="c0"/>
        </w:rPr>
        <w:t>е ; из</w:t>
      </w:r>
      <w:r w:rsidR="00B838F6" w:rsidRPr="007C77A2">
        <w:rPr>
          <w:rStyle w:val="c0"/>
        </w:rPr>
        <w:t xml:space="preserve"> пенопласта, коробок, природного материала, конусный, папье-маше, а также в основе настольной куклы может быть цилиндр, куб, пирамида.</w:t>
      </w:r>
    </w:p>
    <w:p w:rsidR="00381C52" w:rsidRDefault="00B30318" w:rsidP="00B30318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 w:rsidRPr="00B30318">
        <w:t xml:space="preserve"> </w:t>
      </w:r>
    </w:p>
    <w:p w:rsidR="00B838F6" w:rsidRDefault="00381C52" w:rsidP="00381C52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>
        <w:rPr>
          <w:b/>
          <w:bCs/>
        </w:rPr>
        <w:t>т</w:t>
      </w:r>
      <w:r w:rsidRPr="007C77A2">
        <w:rPr>
          <w:b/>
          <w:bCs/>
        </w:rPr>
        <w:t>еатр картинок </w:t>
      </w:r>
      <w:r w:rsidRPr="007C77A2">
        <w:t xml:space="preserve">– этот вид театра способствует внесению разнообразия игры в группах детского сада. Дети очень любят смотреть картинки в книгах, но если картинки показать </w:t>
      </w:r>
      <w:proofErr w:type="gramStart"/>
      <w:r w:rsidRPr="007C77A2">
        <w:t>двигающими</w:t>
      </w:r>
      <w:proofErr w:type="gramEnd"/>
      <w:r w:rsidRPr="007C77A2">
        <w:t>, действующими, они получат еще большее удовольствие.</w:t>
      </w:r>
    </w:p>
    <w:p w:rsidR="007C1D8A" w:rsidRDefault="00B30318" w:rsidP="007C1D8A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</w:rPr>
      </w:pPr>
      <w:r>
        <w:rPr>
          <w:noProof/>
        </w:rPr>
        <w:drawing>
          <wp:inline distT="0" distB="0" distL="0" distR="0">
            <wp:extent cx="2190749" cy="1219200"/>
            <wp:effectExtent l="19050" t="0" r="1" b="0"/>
            <wp:docPr id="1" name="Рисунок 23" descr="https://ds04.infourok.ru/uploads/ex/0165/000b24f4-41de60bf/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ds04.infourok.ru/uploads/ex/0165/000b24f4-41de60bf/img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728" cy="1221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69" w:rsidRPr="007C77A2" w:rsidRDefault="004D3069" w:rsidP="00B30318">
      <w:pPr>
        <w:pStyle w:val="c1"/>
        <w:shd w:val="clear" w:color="auto" w:fill="FFFFFF"/>
        <w:spacing w:before="0" w:beforeAutospacing="0" w:after="0" w:afterAutospacing="0"/>
      </w:pPr>
    </w:p>
    <w:p w:rsidR="00D51784" w:rsidRDefault="00027FE4" w:rsidP="00B30318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  <w:b/>
          <w:bCs/>
        </w:rPr>
        <w:lastRenderedPageBreak/>
        <w:t>стендовый</w:t>
      </w:r>
      <w:r w:rsidR="00D51784">
        <w:rPr>
          <w:rStyle w:val="c0"/>
          <w:b/>
          <w:bCs/>
        </w:rPr>
        <w:t xml:space="preserve"> </w:t>
      </w:r>
      <w:r w:rsidR="00B838F6" w:rsidRPr="007C77A2">
        <w:rPr>
          <w:rStyle w:val="c0"/>
          <w:b/>
          <w:bCs/>
        </w:rPr>
        <w:t>театр</w:t>
      </w:r>
      <w:r w:rsidR="00B838F6" w:rsidRPr="007C77A2">
        <w:rPr>
          <w:rStyle w:val="c0"/>
        </w:rPr>
        <w:t> (</w:t>
      </w:r>
      <w:proofErr w:type="spellStart"/>
      <w:r w:rsidR="00B838F6" w:rsidRPr="007C77A2">
        <w:rPr>
          <w:rStyle w:val="c0"/>
        </w:rPr>
        <w:t>фланелеграф</w:t>
      </w:r>
      <w:proofErr w:type="spellEnd"/>
      <w:r w:rsidR="00B838F6" w:rsidRPr="007C77A2">
        <w:rPr>
          <w:rStyle w:val="c0"/>
        </w:rPr>
        <w:t>, теневой, магнитный стендовый, стенд-книжка);</w:t>
      </w:r>
    </w:p>
    <w:p w:rsidR="00D51784" w:rsidRPr="007C77A2" w:rsidRDefault="00D51784" w:rsidP="00DA079A">
      <w:pPr>
        <w:pStyle w:val="c1"/>
        <w:shd w:val="clear" w:color="auto" w:fill="FFFFFF"/>
        <w:spacing w:before="0" w:beforeAutospacing="0" w:after="0" w:afterAutospacing="0"/>
        <w:jc w:val="center"/>
      </w:pPr>
      <w:r w:rsidRPr="007C77A2">
        <w:rPr>
          <w:noProof/>
        </w:rPr>
        <w:drawing>
          <wp:inline distT="0" distB="0" distL="0" distR="0">
            <wp:extent cx="1800225" cy="1228725"/>
            <wp:effectExtent l="19050" t="0" r="9525" b="0"/>
            <wp:docPr id="5" name="Рисунок 5" descr="https://ak01-cdn.slidely.com/img-proxy/2.bp.blogspot.com/-wNuJ5T6oxTE/UdgrjDukdcI/AAAAAAAAAIQ/lsWJv3nd4oc/s1600/8329106-ilustracion-de-ninos-jugando-con-sock-pupp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k01-cdn.slidely.com/img-proxy/2.bp.blogspot.com/-wNuJ5T6oxTE/UdgrjDukdcI/AAAAAAAAAIQ/lsWJv3nd4oc/s1600/8329106-ilustracion-de-ninos-jugando-con-sock-puppe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039" cy="1234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D8A" w:rsidRDefault="00B838F6" w:rsidP="00D5178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7C77A2">
        <w:rPr>
          <w:rStyle w:val="c0"/>
          <w:b/>
          <w:bCs/>
        </w:rPr>
        <w:t>театр на руке</w:t>
      </w:r>
      <w:r w:rsidRPr="007C77A2">
        <w:rPr>
          <w:rStyle w:val="c0"/>
        </w:rPr>
        <w:t xml:space="preserve"> (пальчиковый, картинки на руке, </w:t>
      </w:r>
      <w:proofErr w:type="spellStart"/>
      <w:r w:rsidRPr="007C77A2">
        <w:rPr>
          <w:rStyle w:val="c0"/>
        </w:rPr>
        <w:t>варежковый</w:t>
      </w:r>
      <w:proofErr w:type="spellEnd"/>
      <w:r w:rsidRPr="007C77A2">
        <w:rPr>
          <w:rStyle w:val="c0"/>
        </w:rPr>
        <w:t>, перчаточный, театр теней);</w:t>
      </w:r>
    </w:p>
    <w:p w:rsidR="00B838F6" w:rsidRPr="00DA079A" w:rsidRDefault="00D51784" w:rsidP="007C1D8A">
      <w:pPr>
        <w:pStyle w:val="c1"/>
        <w:shd w:val="clear" w:color="auto" w:fill="FFFFFF"/>
        <w:spacing w:before="0" w:beforeAutospacing="0" w:after="0" w:afterAutospacing="0"/>
        <w:ind w:left="720"/>
      </w:pPr>
      <w:r w:rsidRPr="00D51784">
        <w:rPr>
          <w:u w:val="single"/>
        </w:rPr>
        <w:t xml:space="preserve"> </w:t>
      </w:r>
      <w:r w:rsidRPr="007C77A2">
        <w:rPr>
          <w:u w:val="single"/>
        </w:rPr>
        <w:t>Стимулирование</w:t>
      </w:r>
      <w:r>
        <w:rPr>
          <w:u w:val="single"/>
        </w:rPr>
        <w:t xml:space="preserve">  пальцев рук </w:t>
      </w:r>
      <w:r w:rsidRPr="007C77A2">
        <w:rPr>
          <w:u w:val="single"/>
        </w:rPr>
        <w:t>ведет к развитию речи.</w:t>
      </w:r>
    </w:p>
    <w:p w:rsidR="00DA079A" w:rsidRPr="00DA079A" w:rsidRDefault="00DA079A" w:rsidP="00DA079A">
      <w:pPr>
        <w:pStyle w:val="c1"/>
        <w:shd w:val="clear" w:color="auto" w:fill="FFFFFF"/>
        <w:spacing w:before="0" w:beforeAutospacing="0" w:after="0" w:afterAutospacing="0"/>
        <w:ind w:left="720"/>
      </w:pPr>
    </w:p>
    <w:p w:rsidR="004D3069" w:rsidRPr="007C77A2" w:rsidRDefault="00DA079A" w:rsidP="00DA079A">
      <w:pPr>
        <w:pStyle w:val="c1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2038350" cy="1466850"/>
            <wp:effectExtent l="19050" t="0" r="0" b="0"/>
            <wp:docPr id="29" name="Рисунок 29" descr="https://thumbs.dreamstime.com/z/puppet-theater-18777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thumbs.dreamstime.com/z/puppet-theater-187776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66" cy="146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79A" w:rsidRDefault="00B838F6" w:rsidP="00DA079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7C77A2">
        <w:rPr>
          <w:rStyle w:val="c0"/>
          <w:b/>
          <w:bCs/>
        </w:rPr>
        <w:t>театр марионеток</w:t>
      </w:r>
      <w:r w:rsidR="007C77A2">
        <w:rPr>
          <w:rStyle w:val="c0"/>
        </w:rPr>
        <w:t> </w:t>
      </w:r>
      <w:r w:rsidRPr="007C77A2">
        <w:rPr>
          <w:rStyle w:val="c0"/>
        </w:rPr>
        <w:t>движения воспроизводятся с помощью ваги – крестовины, к которой с помощью нитей крепится кукла</w:t>
      </w:r>
      <w:r w:rsidR="00DA079A" w:rsidRPr="007C77A2">
        <w:t xml:space="preserve">. Навыки </w:t>
      </w:r>
      <w:proofErr w:type="spellStart"/>
      <w:r w:rsidR="00DA079A" w:rsidRPr="007C77A2">
        <w:rPr>
          <w:b/>
          <w:u w:val="single"/>
        </w:rPr>
        <w:t>кукловождения</w:t>
      </w:r>
      <w:proofErr w:type="spellEnd"/>
      <w:r w:rsidR="00DA079A" w:rsidRPr="007C77A2">
        <w:rPr>
          <w:b/>
          <w:u w:val="single"/>
        </w:rPr>
        <w:t>,</w:t>
      </w:r>
      <w:r w:rsidR="00DA079A" w:rsidRPr="007C77A2">
        <w:t xml:space="preserve"> приобретенные детьми, позволяют объединять в одной театрализованной игре несколько видов театральных кукол различных систем.</w:t>
      </w:r>
    </w:p>
    <w:p w:rsidR="00DA079A" w:rsidRDefault="00DA079A" w:rsidP="00DA079A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027FE4">
        <w:rPr>
          <w:rStyle w:val="c0"/>
          <w:b/>
          <w:bCs/>
        </w:rPr>
        <w:t>куклы системы «люди–куклы»</w:t>
      </w:r>
      <w:r>
        <w:rPr>
          <w:rStyle w:val="c0"/>
          <w:b/>
          <w:bCs/>
        </w:rPr>
        <w:t xml:space="preserve"> </w:t>
      </w:r>
      <w:r>
        <w:rPr>
          <w:rStyle w:val="c0"/>
        </w:rPr>
        <w:t>р</w:t>
      </w:r>
      <w:r w:rsidRPr="00027FE4">
        <w:rPr>
          <w:rStyle w:val="c0"/>
        </w:rPr>
        <w:t xml:space="preserve">ебенок надевает на себя костюм: огромную голову – маску, большие ладони, </w:t>
      </w:r>
      <w:proofErr w:type="gramStart"/>
      <w:r w:rsidRPr="00027FE4">
        <w:rPr>
          <w:rStyle w:val="c0"/>
        </w:rPr>
        <w:t>здоровенные</w:t>
      </w:r>
      <w:proofErr w:type="gramEnd"/>
      <w:r w:rsidRPr="00027FE4">
        <w:rPr>
          <w:rStyle w:val="c0"/>
        </w:rPr>
        <w:t xml:space="preserve"> ботинки и превращается в живую куклу. </w:t>
      </w:r>
    </w:p>
    <w:p w:rsidR="00DA079A" w:rsidRPr="007C77A2" w:rsidRDefault="00DA079A" w:rsidP="00DA079A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r>
        <w:rPr>
          <w:b/>
          <w:bCs/>
        </w:rPr>
        <w:lastRenderedPageBreak/>
        <w:t>т</w:t>
      </w:r>
      <w:r w:rsidRPr="007C77A2">
        <w:rPr>
          <w:b/>
          <w:bCs/>
        </w:rPr>
        <w:t xml:space="preserve">еатр </w:t>
      </w:r>
      <w:proofErr w:type="gramStart"/>
      <w:r w:rsidRPr="007C77A2">
        <w:rPr>
          <w:b/>
          <w:bCs/>
        </w:rPr>
        <w:t>–</w:t>
      </w:r>
      <w:proofErr w:type="spellStart"/>
      <w:r w:rsidRPr="007C77A2">
        <w:rPr>
          <w:b/>
          <w:bCs/>
        </w:rPr>
        <w:t>т</w:t>
      </w:r>
      <w:proofErr w:type="gramEnd"/>
      <w:r w:rsidRPr="007C77A2">
        <w:rPr>
          <w:b/>
          <w:bCs/>
        </w:rPr>
        <w:t>опатушки</w:t>
      </w:r>
      <w:proofErr w:type="spellEnd"/>
      <w:r>
        <w:t xml:space="preserve"> о</w:t>
      </w:r>
      <w:r w:rsidRPr="007C77A2">
        <w:t>бучает навыкам общения, игры, счета.</w:t>
      </w:r>
    </w:p>
    <w:p w:rsidR="00B838F6" w:rsidRDefault="00B838F6" w:rsidP="00DA079A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</w:rPr>
      </w:pPr>
    </w:p>
    <w:p w:rsidR="004D3069" w:rsidRDefault="00DA079A" w:rsidP="00DA079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</w:rPr>
      </w:pPr>
      <w:r>
        <w:rPr>
          <w:noProof/>
        </w:rPr>
        <w:drawing>
          <wp:inline distT="0" distB="0" distL="0" distR="0">
            <wp:extent cx="1914525" cy="1903150"/>
            <wp:effectExtent l="19050" t="0" r="9525" b="0"/>
            <wp:docPr id="11" name="Рисунок 20" descr="http://cdn01.ru/files/users/images/37/ed/37ed4d0257e4d62c82d6d5bfed1d08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cdn01.ru/files/users/images/37/ed/37ed4d0257e4d62c82d6d5bfed1d089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987" cy="1903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069" w:rsidRPr="007C77A2" w:rsidRDefault="004D3069" w:rsidP="004D3069">
      <w:pPr>
        <w:pStyle w:val="c1"/>
        <w:shd w:val="clear" w:color="auto" w:fill="FFFFFF"/>
        <w:spacing w:before="0" w:beforeAutospacing="0" w:after="0" w:afterAutospacing="0"/>
        <w:ind w:left="720"/>
        <w:jc w:val="center"/>
      </w:pPr>
    </w:p>
    <w:p w:rsidR="00B838F6" w:rsidRDefault="00B838F6" w:rsidP="003279DA">
      <w:pPr>
        <w:pStyle w:val="c1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7C77A2">
        <w:rPr>
          <w:rStyle w:val="c0"/>
          <w:b/>
          <w:bCs/>
        </w:rPr>
        <w:t>театр кукол с «живой рукой</w:t>
      </w:r>
      <w:r w:rsidRPr="007C77A2">
        <w:rPr>
          <w:rStyle w:val="c0"/>
        </w:rPr>
        <w:t>». Эти куклы  состоят из головки, свободно свисающего плаща, в манжеты которого ребенок вставляет свои руки.</w:t>
      </w:r>
      <w:r w:rsidR="004D3069" w:rsidRPr="004D3069">
        <w:t xml:space="preserve"> </w:t>
      </w:r>
    </w:p>
    <w:p w:rsidR="00DA079A" w:rsidRPr="007C77A2" w:rsidRDefault="00DA079A" w:rsidP="00DA079A">
      <w:pPr>
        <w:pStyle w:val="c1"/>
        <w:shd w:val="clear" w:color="auto" w:fill="FFFFFF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>
            <wp:extent cx="1271270" cy="1309828"/>
            <wp:effectExtent l="19050" t="0" r="5080" b="0"/>
            <wp:docPr id="32" name="Рисунок 32" descr="http://gifok.net/images/2015/10/25/Clown_1_026.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gifok.net/images/2015/10/25/Clown_1_026.m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446" cy="131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8F6" w:rsidRPr="007C77A2" w:rsidRDefault="007C77A2" w:rsidP="00027FE4">
      <w:pPr>
        <w:pStyle w:val="c1"/>
        <w:numPr>
          <w:ilvl w:val="0"/>
          <w:numId w:val="5"/>
        </w:numPr>
        <w:shd w:val="clear" w:color="auto" w:fill="FFFFFF"/>
        <w:spacing w:before="0" w:beforeAutospacing="0" w:after="0" w:afterAutospacing="0"/>
      </w:pPr>
      <w:proofErr w:type="gramStart"/>
      <w:r>
        <w:rPr>
          <w:rStyle w:val="c0"/>
          <w:b/>
          <w:bCs/>
        </w:rPr>
        <w:t>к</w:t>
      </w:r>
      <w:r w:rsidR="00B838F6" w:rsidRPr="007C77A2">
        <w:rPr>
          <w:rStyle w:val="c0"/>
          <w:b/>
          <w:bCs/>
        </w:rPr>
        <w:t>уклы на тростях</w:t>
      </w:r>
      <w:r w:rsidR="00B838F6" w:rsidRPr="007C77A2">
        <w:rPr>
          <w:rStyle w:val="c0"/>
        </w:rPr>
        <w:t> (основа такой куклы–</w:t>
      </w:r>
      <w:proofErr w:type="spellStart"/>
      <w:r w:rsidR="00B838F6" w:rsidRPr="007C77A2">
        <w:rPr>
          <w:rStyle w:val="c0"/>
        </w:rPr>
        <w:t>гапит</w:t>
      </w:r>
      <w:proofErr w:type="spellEnd"/>
      <w:r w:rsidR="00B838F6" w:rsidRPr="007C77A2">
        <w:rPr>
          <w:rStyle w:val="c0"/>
        </w:rPr>
        <w:t xml:space="preserve"> – деревянный стержень, на котором крепится кукла.</w:t>
      </w:r>
      <w:proofErr w:type="gramEnd"/>
      <w:r w:rsidR="00B838F6" w:rsidRPr="007C77A2">
        <w:rPr>
          <w:rStyle w:val="c0"/>
        </w:rPr>
        <w:t xml:space="preserve"> </w:t>
      </w:r>
      <w:proofErr w:type="spellStart"/>
      <w:r w:rsidR="00B838F6" w:rsidRPr="007C77A2">
        <w:rPr>
          <w:rStyle w:val="c0"/>
        </w:rPr>
        <w:t>Гапит</w:t>
      </w:r>
      <w:proofErr w:type="spellEnd"/>
      <w:r w:rsidR="00B838F6" w:rsidRPr="007C77A2">
        <w:rPr>
          <w:rStyle w:val="c0"/>
        </w:rPr>
        <w:t xml:space="preserve"> является «позвоночником» куклы. На нем устанавливается плечевой каркас. Руки куклы приводятся в движение с помощью тростей, прикрепленных к кистям куклы.</w:t>
      </w:r>
    </w:p>
    <w:p w:rsidR="00027FE4" w:rsidRDefault="00027FE4" w:rsidP="00027FE4">
      <w:pPr>
        <w:pStyle w:val="c1"/>
        <w:shd w:val="clear" w:color="auto" w:fill="FFFFFF"/>
        <w:spacing w:before="0" w:beforeAutospacing="0" w:after="0" w:afterAutospacing="0"/>
        <w:ind w:left="720"/>
        <w:rPr>
          <w:rStyle w:val="c0"/>
          <w:b/>
          <w:bCs/>
        </w:rPr>
      </w:pPr>
    </w:p>
    <w:p w:rsidR="00DA079A" w:rsidRDefault="00DA079A" w:rsidP="00027FE4">
      <w:pPr>
        <w:pStyle w:val="c1"/>
        <w:shd w:val="clear" w:color="auto" w:fill="FFFFFF"/>
        <w:spacing w:before="0" w:beforeAutospacing="0" w:after="0" w:afterAutospacing="0"/>
        <w:ind w:left="720"/>
      </w:pPr>
    </w:p>
    <w:p w:rsidR="0002776F" w:rsidRDefault="0002776F" w:rsidP="00783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76F" w:rsidRDefault="0002776F" w:rsidP="00381C52">
      <w:pPr>
        <w:pStyle w:val="c1"/>
        <w:shd w:val="clear" w:color="auto" w:fill="FFFFFF"/>
        <w:spacing w:before="0" w:beforeAutospacing="0" w:after="0" w:afterAutospacing="0"/>
        <w:rPr>
          <w:rStyle w:val="c0"/>
          <w:bCs/>
        </w:rPr>
      </w:pPr>
    </w:p>
    <w:p w:rsidR="004D61F4" w:rsidRDefault="00381C52" w:rsidP="004D61F4">
      <w:pPr>
        <w:pStyle w:val="c1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proofErr w:type="spellStart"/>
      <w:r w:rsidRPr="007C77A2">
        <w:rPr>
          <w:rStyle w:val="c0"/>
          <w:bCs/>
        </w:rPr>
        <w:t>Джанни</w:t>
      </w:r>
      <w:proofErr w:type="spellEnd"/>
      <w:r w:rsidRPr="007C77A2">
        <w:rPr>
          <w:rStyle w:val="c0"/>
          <w:bCs/>
        </w:rPr>
        <w:t xml:space="preserve"> </w:t>
      </w:r>
      <w:proofErr w:type="spellStart"/>
      <w:r w:rsidRPr="007C77A2">
        <w:rPr>
          <w:rStyle w:val="c0"/>
          <w:bCs/>
        </w:rPr>
        <w:t>Родари</w:t>
      </w:r>
      <w:proofErr w:type="spellEnd"/>
      <w:r w:rsidRPr="007C77A2">
        <w:rPr>
          <w:rStyle w:val="c0"/>
          <w:bCs/>
        </w:rPr>
        <w:t xml:space="preserve"> утверждал, что «именно в игре ребёнок свободно владеет речью, говорит то, что думает, а не то, что надо».</w:t>
      </w:r>
      <w:r w:rsidRPr="007C77A2">
        <w:rPr>
          <w:rStyle w:val="c0"/>
          <w:b/>
          <w:bCs/>
        </w:rPr>
        <w:t xml:space="preserve"> </w:t>
      </w:r>
      <w:r>
        <w:rPr>
          <w:b/>
          <w:bCs/>
        </w:rPr>
        <w:t>Театрализованная</w:t>
      </w:r>
      <w:r w:rsidR="004D61F4">
        <w:rPr>
          <w:b/>
          <w:bCs/>
        </w:rPr>
        <w:t xml:space="preserve"> </w:t>
      </w:r>
      <w:r w:rsidRPr="007C77A2">
        <w:rPr>
          <w:b/>
          <w:bCs/>
        </w:rPr>
        <w:t>деятельность</w:t>
      </w:r>
    </w:p>
    <w:p w:rsidR="004D61F4" w:rsidRDefault="00381C52" w:rsidP="004D61F4">
      <w:pPr>
        <w:pStyle w:val="c1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7C77A2">
        <w:t> </w:t>
      </w:r>
      <w:r w:rsidR="007C1D8A">
        <w:rPr>
          <w:b/>
          <w:u w:val="single"/>
        </w:rPr>
        <w:t>п</w:t>
      </w:r>
      <w:r w:rsidRPr="007C77A2">
        <w:rPr>
          <w:b/>
          <w:u w:val="single"/>
        </w:rPr>
        <w:t>ронизывает</w:t>
      </w:r>
      <w:r w:rsidR="004D61F4">
        <w:rPr>
          <w:b/>
          <w:u w:val="single"/>
        </w:rPr>
        <w:t xml:space="preserve"> </w:t>
      </w:r>
      <w:r w:rsidRPr="007C77A2">
        <w:rPr>
          <w:b/>
          <w:u w:val="single"/>
        </w:rPr>
        <w:t xml:space="preserve"> все режимные и учебные моменты</w:t>
      </w:r>
      <w:r w:rsidRPr="007C77A2">
        <w:rPr>
          <w:b/>
          <w:bCs/>
        </w:rPr>
        <w:t xml:space="preserve"> либо </w:t>
      </w:r>
      <w:r w:rsidRPr="007C77A2">
        <w:rPr>
          <w:b/>
          <w:bCs/>
          <w:u w:val="single"/>
        </w:rPr>
        <w:t>как элемент</w:t>
      </w:r>
      <w:r w:rsidRPr="007C77A2">
        <w:rPr>
          <w:u w:val="single"/>
        </w:rPr>
        <w:t>, либо все занятие может быть выстроено в </w:t>
      </w:r>
      <w:r w:rsidRPr="007C77A2">
        <w:rPr>
          <w:b/>
          <w:bCs/>
          <w:u w:val="single"/>
        </w:rPr>
        <w:t>театрализованной форме</w:t>
      </w:r>
      <w:r w:rsidRPr="007C77A2">
        <w:rPr>
          <w:u w:val="single"/>
        </w:rPr>
        <w:t>.</w:t>
      </w:r>
      <w:r>
        <w:rPr>
          <w:u w:val="single"/>
        </w:rPr>
        <w:t xml:space="preserve"> </w:t>
      </w:r>
    </w:p>
    <w:p w:rsidR="004D61F4" w:rsidRDefault="004D61F4" w:rsidP="004D61F4">
      <w:pPr>
        <w:pStyle w:val="c1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381C52" w:rsidRPr="004D61F4" w:rsidRDefault="00381C52" w:rsidP="004D61F4">
      <w:pPr>
        <w:pStyle w:val="c1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bCs/>
        </w:rPr>
        <w:t>Театрализованная</w:t>
      </w:r>
      <w:r w:rsidR="004D61F4">
        <w:rPr>
          <w:b/>
          <w:bCs/>
        </w:rPr>
        <w:t xml:space="preserve"> </w:t>
      </w:r>
      <w:r w:rsidRPr="007C77A2">
        <w:rPr>
          <w:b/>
          <w:bCs/>
        </w:rPr>
        <w:t>деятельность</w:t>
      </w:r>
      <w:r w:rsidRPr="007C77A2">
        <w:t> находит отражение в праздниках, </w:t>
      </w:r>
      <w:r w:rsidRPr="007C77A2">
        <w:rPr>
          <w:b/>
          <w:bCs/>
        </w:rPr>
        <w:t>развлечениях</w:t>
      </w:r>
      <w:r w:rsidRPr="007C77A2">
        <w:t>, как групповых, так и музыкальных, физкультурных.</w:t>
      </w:r>
    </w:p>
    <w:p w:rsidR="004D61F4" w:rsidRDefault="004D61F4" w:rsidP="0038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C52" w:rsidRPr="007C77A2" w:rsidRDefault="00BC3585" w:rsidP="0038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1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Одной из ц</w:t>
      </w:r>
      <w:r w:rsidR="00381C52" w:rsidRPr="007C1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</w:t>
      </w:r>
      <w:r w:rsidRPr="007C1D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1C52" w:rsidRPr="007C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педагогической работы по театрализованной деятельности является</w:t>
      </w:r>
      <w:r w:rsidR="00381C52"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81C52" w:rsidRPr="007C7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овладение детьми полноценной речью,</w:t>
      </w:r>
      <w:r w:rsidR="00381C52"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чего невозможно успешное обучение в школе. </w:t>
      </w:r>
    </w:p>
    <w:p w:rsidR="00381C52" w:rsidRPr="007C77A2" w:rsidRDefault="00381C52" w:rsidP="0038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 </w:t>
      </w:r>
      <w:r w:rsidRPr="007C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театрализованных игр в дошкольном возрасте</w:t>
      </w: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81C52" w:rsidRPr="007C77A2" w:rsidRDefault="00381C52" w:rsidP="00381C5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Активизируется словарь ребенка</w:t>
      </w:r>
    </w:p>
    <w:p w:rsidR="00381C52" w:rsidRPr="007C77A2" w:rsidRDefault="00381C52" w:rsidP="00381C5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ЗКР</w:t>
      </w:r>
    </w:p>
    <w:p w:rsidR="00381C52" w:rsidRPr="007C77A2" w:rsidRDefault="00381C52" w:rsidP="00381C5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Совершенствуется интонационный строй </w:t>
      </w:r>
      <w:r w:rsidRPr="007C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речи</w:t>
      </w:r>
    </w:p>
    <w:p w:rsidR="00381C52" w:rsidRPr="007C77A2" w:rsidRDefault="00381C52" w:rsidP="00381C52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яснее и четче начинает изъясняться</w:t>
      </w:r>
    </w:p>
    <w:p w:rsidR="00381C52" w:rsidRPr="007C77A2" w:rsidRDefault="00381C52" w:rsidP="00381C52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диалогическая речь</w:t>
      </w:r>
    </w:p>
    <w:p w:rsidR="00381C52" w:rsidRPr="007C77A2" w:rsidRDefault="00381C52" w:rsidP="00381C52">
      <w:pPr>
        <w:pStyle w:val="a9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Улучшается грамматический строй </w:t>
      </w:r>
      <w:r w:rsidRPr="007C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речи</w:t>
      </w:r>
    </w:p>
    <w:p w:rsidR="00381C52" w:rsidRPr="007C77A2" w:rsidRDefault="00381C52" w:rsidP="0038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 рекомендую использовать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русские народные сказки </w:t>
      </w: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</w:t>
      </w:r>
      <w:r w:rsidRPr="007C77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</w:t>
      </w:r>
      <w:r w:rsidR="004D6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77A2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фольклор</w:t>
      </w: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песенки, </w:t>
      </w:r>
      <w:proofErr w:type="spellStart"/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потешки</w:t>
      </w:r>
      <w:proofErr w:type="spellEnd"/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прибау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тки, колыбельные песенки.</w:t>
      </w:r>
    </w:p>
    <w:p w:rsidR="0002776F" w:rsidRDefault="00381C52" w:rsidP="0038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занимает сказка. </w:t>
      </w:r>
      <w:r w:rsidRPr="00027F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4D61F4" w:rsidRDefault="004D61F4" w:rsidP="0038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F4" w:rsidRDefault="004D61F4" w:rsidP="0038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61F4" w:rsidRDefault="004D61F4" w:rsidP="0038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1C52" w:rsidRPr="00783F6C" w:rsidRDefault="00381C52" w:rsidP="00381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2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Алгоритм </w:t>
      </w:r>
      <w:r w:rsidR="004D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театрализации по сказке</w:t>
      </w:r>
      <w:proofErr w:type="gramStart"/>
      <w:r w:rsidR="004D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803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End"/>
    </w:p>
    <w:p w:rsidR="004D61F4" w:rsidRDefault="00381C52" w:rsidP="00381C52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803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неоднократное чтение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рассказывание текста</w:t>
      </w: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</w:t>
      </w:r>
      <w:r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</w:p>
    <w:p w:rsidR="0002776F" w:rsidRPr="004D61F4" w:rsidRDefault="00381C52" w:rsidP="000277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>П</w:t>
      </w:r>
      <w:r w:rsidRPr="007C77A2">
        <w:rPr>
          <w:rStyle w:val="c0"/>
          <w:rFonts w:ascii="Times New Roman" w:hAnsi="Times New Roman" w:cs="Times New Roman"/>
          <w:sz w:val="24"/>
          <w:szCs w:val="24"/>
        </w:rPr>
        <w:t>ри знакомств</w:t>
      </w:r>
      <w:r>
        <w:rPr>
          <w:rStyle w:val="c0"/>
          <w:rFonts w:ascii="Times New Roman" w:hAnsi="Times New Roman" w:cs="Times New Roman"/>
          <w:sz w:val="24"/>
          <w:szCs w:val="24"/>
        </w:rPr>
        <w:t>е детей со сказкой</w:t>
      </w:r>
      <w:r w:rsidR="004D61F4">
        <w:rPr>
          <w:rStyle w:val="c0"/>
          <w:rFonts w:ascii="Times New Roman" w:hAnsi="Times New Roman" w:cs="Times New Roman"/>
          <w:sz w:val="24"/>
          <w:szCs w:val="24"/>
        </w:rPr>
        <w:t xml:space="preserve"> </w:t>
      </w:r>
      <w:r w:rsidR="0002776F" w:rsidRPr="007C7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обсудить </w:t>
      </w:r>
      <w:r w:rsidR="0002776F"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сказку с тем, чтобы дети усвоили ее содержание, персонажей</w:t>
      </w:r>
    </w:p>
    <w:p w:rsidR="0002776F" w:rsidRPr="007C77A2" w:rsidRDefault="0002776F" w:rsidP="0002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-привлечь </w:t>
      </w:r>
      <w:r w:rsidRPr="007C77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детей</w:t>
      </w:r>
      <w:r w:rsidRPr="007C7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 к проговариванию </w:t>
      </w:r>
      <w:r w:rsidRPr="00A803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отдельных фрагментов, отрывков из сказки</w:t>
      </w: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C77A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(например, учим песенку колобка)</w:t>
      </w: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776F" w:rsidRDefault="0002776F" w:rsidP="0002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C77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провести  с ребятами различные игровые упражнения</w:t>
      </w:r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умение передать образ персон</w:t>
      </w:r>
      <w:proofErr w:type="gramStart"/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7C7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покажи, как скачет зайка, как идет медведь, коза рогатая, как испугалась бабушка, как дед тянул репку, как звал на помощь и т. д.</w:t>
      </w:r>
      <w:r w:rsidR="007C1D8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Необходимо заучить слова («роли»)персонажей , используя различные приемы, включая мнемосхемы.</w:t>
      </w:r>
    </w:p>
    <w:p w:rsidR="00783F6C" w:rsidRDefault="0002776F" w:rsidP="00783F6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u w:val="single"/>
        </w:rPr>
      </w:pPr>
      <w:r w:rsidRPr="007C77A2">
        <w:rPr>
          <w:rStyle w:val="c0"/>
          <w:b/>
          <w:u w:val="single"/>
        </w:rPr>
        <w:t>- предоставление выбора детям</w:t>
      </w:r>
    </w:p>
    <w:p w:rsidR="00783F6C" w:rsidRDefault="0002776F" w:rsidP="00783F6C">
      <w:pPr>
        <w:pStyle w:val="c1"/>
        <w:shd w:val="clear" w:color="auto" w:fill="FFFFFF"/>
        <w:spacing w:before="0" w:beforeAutospacing="0" w:after="0" w:afterAutospacing="0"/>
        <w:rPr>
          <w:rStyle w:val="c0"/>
          <w:i/>
        </w:rPr>
      </w:pPr>
      <w:r>
        <w:rPr>
          <w:rStyle w:val="c0"/>
        </w:rPr>
        <w:t xml:space="preserve"> </w:t>
      </w:r>
      <w:r w:rsidRPr="007C77A2">
        <w:rPr>
          <w:rStyle w:val="c0"/>
        </w:rPr>
        <w:t xml:space="preserve">дети привлекаются к режиссерской работе, развиваются навыки </w:t>
      </w:r>
      <w:r>
        <w:rPr>
          <w:rStyle w:val="c0"/>
        </w:rPr>
        <w:t xml:space="preserve"> бес</w:t>
      </w:r>
      <w:r w:rsidRPr="00A803B9">
        <w:rPr>
          <w:rStyle w:val="c0"/>
          <w:i/>
        </w:rPr>
        <w:t xml:space="preserve">конфликтного </w:t>
      </w:r>
      <w:r>
        <w:rPr>
          <w:rStyle w:val="c0"/>
          <w:i/>
        </w:rPr>
        <w:t>общения</w:t>
      </w:r>
      <w:r w:rsidR="00BC3585">
        <w:rPr>
          <w:rStyle w:val="c0"/>
          <w:i/>
        </w:rPr>
        <w:t xml:space="preserve"> </w:t>
      </w:r>
    </w:p>
    <w:p w:rsidR="00783F6C" w:rsidRDefault="00783F6C" w:rsidP="00783F6C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FF0000"/>
          <w:u w:val="single"/>
        </w:rPr>
      </w:pPr>
      <w:r>
        <w:rPr>
          <w:rStyle w:val="c0"/>
          <w:i/>
        </w:rPr>
        <w:t>-</w:t>
      </w:r>
      <w:r w:rsidRPr="007C77A2">
        <w:rPr>
          <w:rStyle w:val="c0"/>
          <w:b/>
          <w:u w:val="single"/>
        </w:rPr>
        <w:t>постановка спектакля</w:t>
      </w:r>
      <w:r>
        <w:rPr>
          <w:rStyle w:val="c0"/>
          <w:b/>
          <w:u w:val="single"/>
        </w:rPr>
        <w:t xml:space="preserve">     </w:t>
      </w:r>
    </w:p>
    <w:p w:rsidR="00783F6C" w:rsidRPr="007C1D8A" w:rsidRDefault="00783F6C" w:rsidP="00783F6C">
      <w:pPr>
        <w:pStyle w:val="c1"/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Выбрать  артисто</w:t>
      </w:r>
      <w:proofErr w:type="gramStart"/>
      <w:r>
        <w:rPr>
          <w:rStyle w:val="c0"/>
        </w:rPr>
        <w:t>в(</w:t>
      </w:r>
      <w:proofErr w:type="gramEnd"/>
      <w:r w:rsidRPr="00783F6C">
        <w:rPr>
          <w:rStyle w:val="c0"/>
          <w:i/>
          <w:color w:val="FF0000"/>
        </w:rPr>
        <w:t xml:space="preserve"> </w:t>
      </w:r>
      <w:r w:rsidRPr="00783F6C">
        <w:rPr>
          <w:rStyle w:val="c0"/>
          <w:i/>
        </w:rPr>
        <w:t>при распределении ролей предоставляется право выбора и развивается умение приходить к какому-то решению</w:t>
      </w:r>
      <w:r>
        <w:rPr>
          <w:rStyle w:val="c0"/>
          <w:i/>
        </w:rPr>
        <w:t>)</w:t>
      </w:r>
      <w:r w:rsidRPr="00783F6C">
        <w:rPr>
          <w:rStyle w:val="c0"/>
        </w:rPr>
        <w:t>,</w:t>
      </w:r>
      <w:r>
        <w:rPr>
          <w:rStyle w:val="c0"/>
        </w:rPr>
        <w:t xml:space="preserve"> подготовить все необходимые атрибуты, провести несколько репетиций и наконец вот он праздник- выступление перед зрителями. А так как все дети владеют знаниями по сказке актеров можно менять. Как итог всей работы перерастание театрализации в сюжетно-ролевую игру. А</w:t>
      </w:r>
      <w:r w:rsidR="001E3125">
        <w:rPr>
          <w:rStyle w:val="c0"/>
        </w:rPr>
        <w:t>ктивное использование речевых ум</w:t>
      </w:r>
      <w:r>
        <w:rPr>
          <w:rStyle w:val="c0"/>
        </w:rPr>
        <w:t>ений и навыков.</w:t>
      </w:r>
    </w:p>
    <w:p w:rsidR="0002776F" w:rsidRPr="00A803B9" w:rsidRDefault="0002776F" w:rsidP="0002776F">
      <w:pPr>
        <w:pStyle w:val="c1"/>
        <w:shd w:val="clear" w:color="auto" w:fill="FFFFFF"/>
        <w:spacing w:before="0" w:beforeAutospacing="0" w:after="0" w:afterAutospacing="0"/>
        <w:rPr>
          <w:i/>
        </w:rPr>
      </w:pPr>
    </w:p>
    <w:p w:rsidR="0002776F" w:rsidRPr="007C77A2" w:rsidRDefault="0002776F" w:rsidP="000277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76F" w:rsidRPr="007C77A2" w:rsidRDefault="0002776F" w:rsidP="0002776F">
      <w:pPr>
        <w:rPr>
          <w:rFonts w:ascii="Times New Roman" w:hAnsi="Times New Roman" w:cs="Times New Roman"/>
          <w:sz w:val="24"/>
          <w:szCs w:val="24"/>
        </w:rPr>
      </w:pPr>
    </w:p>
    <w:p w:rsidR="00B30318" w:rsidRDefault="00B30318" w:rsidP="00783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2776F" w:rsidRPr="007C77A2" w:rsidRDefault="0002776F" w:rsidP="00783F6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C77A2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  <w:proofErr w:type="spellStart"/>
      <w:r w:rsidRPr="007C77A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C77A2">
        <w:rPr>
          <w:rFonts w:ascii="Times New Roman" w:hAnsi="Times New Roman" w:cs="Times New Roman"/>
          <w:sz w:val="24"/>
          <w:szCs w:val="24"/>
        </w:rPr>
        <w:t>/с №8  города Кропоткин муниципального образования Кавказский район</w:t>
      </w:r>
    </w:p>
    <w:p w:rsidR="0002776F" w:rsidRDefault="0002776F" w:rsidP="0002776F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i/>
          <w:iCs/>
        </w:rPr>
      </w:pPr>
      <w:r w:rsidRPr="007C77A2">
        <w:rPr>
          <w:noProof/>
        </w:rPr>
        <w:drawing>
          <wp:inline distT="0" distB="0" distL="0" distR="0">
            <wp:extent cx="1879600" cy="1409700"/>
            <wp:effectExtent l="19050" t="0" r="6350" b="0"/>
            <wp:docPr id="12" name="Рисунок 11" descr="https://fs00.infourok.ru/images/doc/317/316496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s00.infourok.ru/images/doc/317/316496/img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317" cy="1410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776F" w:rsidRPr="007C77A2" w:rsidRDefault="0002776F" w:rsidP="0002776F">
      <w:pPr>
        <w:pStyle w:val="a5"/>
      </w:pPr>
      <w:r w:rsidRPr="007C77A2">
        <w:t>Театрализация на занятиях по развитию речи</w:t>
      </w:r>
    </w:p>
    <w:p w:rsidR="0002776F" w:rsidRPr="007C77A2" w:rsidRDefault="0002776F" w:rsidP="0002776F">
      <w:pPr>
        <w:pStyle w:val="a5"/>
      </w:pPr>
      <w:r w:rsidRPr="007C77A2">
        <w:t xml:space="preserve">          </w:t>
      </w:r>
    </w:p>
    <w:p w:rsidR="0002776F" w:rsidRPr="007C77A2" w:rsidRDefault="0002776F" w:rsidP="000277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Составитель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Султанова Н.В.</w:t>
      </w:r>
    </w:p>
    <w:p w:rsidR="0002776F" w:rsidRPr="007C77A2" w:rsidRDefault="00AC74A0" w:rsidP="0002776F">
      <w:pPr>
        <w:rPr>
          <w:rFonts w:ascii="Times New Roman" w:hAnsi="Times New Roman" w:cs="Times New Roman"/>
          <w:sz w:val="24"/>
          <w:szCs w:val="24"/>
        </w:rPr>
      </w:pPr>
      <w:r w:rsidRPr="00AC74A0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" style="width:24pt;height:24pt"/>
        </w:pict>
      </w:r>
    </w:p>
    <w:p w:rsidR="0002776F" w:rsidRPr="007C77A2" w:rsidRDefault="0002776F" w:rsidP="0002776F">
      <w:pPr>
        <w:rPr>
          <w:rFonts w:ascii="Times New Roman" w:hAnsi="Times New Roman" w:cs="Times New Roman"/>
          <w:sz w:val="24"/>
          <w:szCs w:val="24"/>
        </w:rPr>
      </w:pPr>
    </w:p>
    <w:p w:rsidR="0002776F" w:rsidRPr="007C77A2" w:rsidRDefault="0002776F" w:rsidP="0002776F">
      <w:pPr>
        <w:jc w:val="center"/>
        <w:rPr>
          <w:rFonts w:ascii="Times New Roman" w:hAnsi="Times New Roman" w:cs="Times New Roman"/>
          <w:sz w:val="24"/>
          <w:szCs w:val="24"/>
        </w:rPr>
      </w:pPr>
      <w:r w:rsidRPr="007C77A2">
        <w:rPr>
          <w:rFonts w:ascii="Times New Roman" w:hAnsi="Times New Roman" w:cs="Times New Roman"/>
          <w:sz w:val="24"/>
          <w:szCs w:val="24"/>
        </w:rPr>
        <w:t>2018-2019уч. год</w:t>
      </w:r>
    </w:p>
    <w:p w:rsidR="0002776F" w:rsidRPr="007C77A2" w:rsidRDefault="0002776F" w:rsidP="00027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76F" w:rsidRDefault="0002776F" w:rsidP="000277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4E03" w:rsidRDefault="00D44E03" w:rsidP="00B838F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51F1" w:rsidRPr="007C77A2" w:rsidRDefault="00830E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01.09.2018г. воспитатели коррекционной группы Султанова Н.В. 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Е.Е. совместно и под руководством  учителя – логопеда Воробьевой Г.А. начали работу над двухлетним проектом</w:t>
      </w:r>
      <w:r w:rsidR="007463B9">
        <w:rPr>
          <w:rFonts w:ascii="Times New Roman" w:hAnsi="Times New Roman" w:cs="Times New Roman"/>
          <w:sz w:val="24"/>
          <w:szCs w:val="24"/>
        </w:rPr>
        <w:t xml:space="preserve"> под названием «Театральн</w:t>
      </w:r>
      <w:proofErr w:type="gramStart"/>
      <w:r w:rsidR="007463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7463B9">
        <w:rPr>
          <w:rFonts w:ascii="Times New Roman" w:hAnsi="Times New Roman" w:cs="Times New Roman"/>
          <w:sz w:val="24"/>
          <w:szCs w:val="24"/>
        </w:rPr>
        <w:t xml:space="preserve"> игровая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3B9">
        <w:rPr>
          <w:rFonts w:ascii="Times New Roman" w:hAnsi="Times New Roman" w:cs="Times New Roman"/>
          <w:sz w:val="24"/>
          <w:szCs w:val="24"/>
        </w:rPr>
        <w:t xml:space="preserve"> в коррекционной работе с детьми</w:t>
      </w:r>
      <w:r w:rsidR="00086D78">
        <w:rPr>
          <w:rFonts w:ascii="Times New Roman" w:hAnsi="Times New Roman" w:cs="Times New Roman"/>
          <w:sz w:val="24"/>
          <w:szCs w:val="24"/>
        </w:rPr>
        <w:t xml:space="preserve"> с </w:t>
      </w:r>
      <w:r w:rsidR="007463B9">
        <w:rPr>
          <w:rFonts w:ascii="Times New Roman" w:hAnsi="Times New Roman" w:cs="Times New Roman"/>
          <w:sz w:val="24"/>
          <w:szCs w:val="24"/>
        </w:rPr>
        <w:t xml:space="preserve"> ОНР». За короткий  период работы над  проектом был выработан алгоритм театрализации </w:t>
      </w:r>
      <w:r w:rsidR="00086D78">
        <w:rPr>
          <w:rFonts w:ascii="Times New Roman" w:hAnsi="Times New Roman" w:cs="Times New Roman"/>
          <w:sz w:val="24"/>
          <w:szCs w:val="24"/>
        </w:rPr>
        <w:t xml:space="preserve"> по сказке, который активно применяется на НОД по ознакомлению с художественной литературой. Предлагаем </w:t>
      </w:r>
      <w:proofErr w:type="gramStart"/>
      <w:r w:rsidR="00086D78">
        <w:rPr>
          <w:rFonts w:ascii="Times New Roman" w:hAnsi="Times New Roman" w:cs="Times New Roman"/>
          <w:sz w:val="24"/>
          <w:szCs w:val="24"/>
        </w:rPr>
        <w:t>познакомится</w:t>
      </w:r>
      <w:proofErr w:type="gramEnd"/>
      <w:r w:rsidR="00086D78">
        <w:rPr>
          <w:rFonts w:ascii="Times New Roman" w:hAnsi="Times New Roman" w:cs="Times New Roman"/>
          <w:sz w:val="24"/>
          <w:szCs w:val="24"/>
        </w:rPr>
        <w:t xml:space="preserve"> с  ним , изучить буклет «Театрализация на занятиях по развитию речи»</w:t>
      </w:r>
    </w:p>
    <w:sectPr w:rsidR="008F51F1" w:rsidRPr="007C77A2" w:rsidSect="00783F6C">
      <w:pgSz w:w="16838" w:h="11906" w:orient="landscape"/>
      <w:pgMar w:top="284" w:right="820" w:bottom="850" w:left="709" w:header="708" w:footer="708" w:gutter="0"/>
      <w:cols w:num="3" w:space="63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84F" w:rsidRDefault="0086684F" w:rsidP="00B838F6">
      <w:pPr>
        <w:spacing w:after="0" w:line="240" w:lineRule="auto"/>
      </w:pPr>
      <w:r>
        <w:separator/>
      </w:r>
    </w:p>
  </w:endnote>
  <w:endnote w:type="continuationSeparator" w:id="0">
    <w:p w:rsidR="0086684F" w:rsidRDefault="0086684F" w:rsidP="00B8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84F" w:rsidRDefault="0086684F" w:rsidP="00B838F6">
      <w:pPr>
        <w:spacing w:after="0" w:line="240" w:lineRule="auto"/>
      </w:pPr>
      <w:r>
        <w:separator/>
      </w:r>
    </w:p>
  </w:footnote>
  <w:footnote w:type="continuationSeparator" w:id="0">
    <w:p w:rsidR="0086684F" w:rsidRDefault="0086684F" w:rsidP="00B8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B2814"/>
    <w:multiLevelType w:val="hybridMultilevel"/>
    <w:tmpl w:val="5ED81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095F47"/>
    <w:multiLevelType w:val="hybridMultilevel"/>
    <w:tmpl w:val="F754F1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4BB3546E"/>
    <w:multiLevelType w:val="hybridMultilevel"/>
    <w:tmpl w:val="831068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363781"/>
    <w:multiLevelType w:val="multilevel"/>
    <w:tmpl w:val="59DA6F40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</w:lvl>
    <w:lvl w:ilvl="1" w:tentative="1">
      <w:start w:val="1"/>
      <w:numFmt w:val="decimal"/>
      <w:lvlText w:val="%2."/>
      <w:lvlJc w:val="left"/>
      <w:pPr>
        <w:tabs>
          <w:tab w:val="num" w:pos="5759"/>
        </w:tabs>
        <w:ind w:left="5759" w:hanging="360"/>
      </w:pPr>
    </w:lvl>
    <w:lvl w:ilvl="2" w:tentative="1">
      <w:start w:val="1"/>
      <w:numFmt w:val="decimal"/>
      <w:lvlText w:val="%3."/>
      <w:lvlJc w:val="left"/>
      <w:pPr>
        <w:tabs>
          <w:tab w:val="num" w:pos="6479"/>
        </w:tabs>
        <w:ind w:left="6479" w:hanging="360"/>
      </w:pPr>
    </w:lvl>
    <w:lvl w:ilvl="3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entative="1">
      <w:start w:val="1"/>
      <w:numFmt w:val="decimal"/>
      <w:lvlText w:val="%5."/>
      <w:lvlJc w:val="left"/>
      <w:pPr>
        <w:tabs>
          <w:tab w:val="num" w:pos="7919"/>
        </w:tabs>
        <w:ind w:left="7919" w:hanging="360"/>
      </w:pPr>
    </w:lvl>
    <w:lvl w:ilvl="5" w:tentative="1">
      <w:start w:val="1"/>
      <w:numFmt w:val="decimal"/>
      <w:lvlText w:val="%6."/>
      <w:lvlJc w:val="left"/>
      <w:pPr>
        <w:tabs>
          <w:tab w:val="num" w:pos="8639"/>
        </w:tabs>
        <w:ind w:left="8639" w:hanging="360"/>
      </w:pPr>
    </w:lvl>
    <w:lvl w:ilvl="6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9"/>
        </w:tabs>
        <w:ind w:left="10079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9"/>
        </w:tabs>
        <w:ind w:left="10799" w:hanging="360"/>
      </w:pPr>
    </w:lvl>
  </w:abstractNum>
  <w:abstractNum w:abstractNumId="4">
    <w:nsid w:val="70F074D6"/>
    <w:multiLevelType w:val="hybridMultilevel"/>
    <w:tmpl w:val="F754F16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7C884B68"/>
    <w:multiLevelType w:val="hybridMultilevel"/>
    <w:tmpl w:val="5CC8C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028C5"/>
    <w:multiLevelType w:val="hybridMultilevel"/>
    <w:tmpl w:val="6E120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51F1"/>
    <w:rsid w:val="0002776F"/>
    <w:rsid w:val="00027FE4"/>
    <w:rsid w:val="000869D0"/>
    <w:rsid w:val="00086D78"/>
    <w:rsid w:val="001A647C"/>
    <w:rsid w:val="001E3125"/>
    <w:rsid w:val="002A28B1"/>
    <w:rsid w:val="003279DA"/>
    <w:rsid w:val="00381C52"/>
    <w:rsid w:val="00434937"/>
    <w:rsid w:val="00465D90"/>
    <w:rsid w:val="00466C6A"/>
    <w:rsid w:val="004D3069"/>
    <w:rsid w:val="004D61F4"/>
    <w:rsid w:val="00642277"/>
    <w:rsid w:val="00667AEC"/>
    <w:rsid w:val="007463B9"/>
    <w:rsid w:val="00783F6C"/>
    <w:rsid w:val="007A65C5"/>
    <w:rsid w:val="007B1472"/>
    <w:rsid w:val="007C1D8A"/>
    <w:rsid w:val="007C77A2"/>
    <w:rsid w:val="007C7D7A"/>
    <w:rsid w:val="00830E6E"/>
    <w:rsid w:val="0086684F"/>
    <w:rsid w:val="008E38CD"/>
    <w:rsid w:val="008F51F1"/>
    <w:rsid w:val="00A715ED"/>
    <w:rsid w:val="00A803B9"/>
    <w:rsid w:val="00AC74A0"/>
    <w:rsid w:val="00B30318"/>
    <w:rsid w:val="00B838F6"/>
    <w:rsid w:val="00BC3585"/>
    <w:rsid w:val="00BF5626"/>
    <w:rsid w:val="00C072B8"/>
    <w:rsid w:val="00C54AA0"/>
    <w:rsid w:val="00C97A93"/>
    <w:rsid w:val="00D44E03"/>
    <w:rsid w:val="00D51784"/>
    <w:rsid w:val="00DA079A"/>
    <w:rsid w:val="00E539DE"/>
    <w:rsid w:val="00F207B1"/>
    <w:rsid w:val="00F50627"/>
    <w:rsid w:val="00FD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27"/>
  </w:style>
  <w:style w:type="paragraph" w:styleId="1">
    <w:name w:val="heading 1"/>
    <w:basedOn w:val="a"/>
    <w:link w:val="10"/>
    <w:uiPriority w:val="9"/>
    <w:qFormat/>
    <w:rsid w:val="00E53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F1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C54A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C54A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rmal (Web)"/>
    <w:basedOn w:val="a"/>
    <w:uiPriority w:val="99"/>
    <w:unhideWhenUsed/>
    <w:rsid w:val="00C5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54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54AA0"/>
  </w:style>
  <w:style w:type="character" w:customStyle="1" w:styleId="c0">
    <w:name w:val="c0"/>
    <w:basedOn w:val="a0"/>
    <w:rsid w:val="00C54AA0"/>
  </w:style>
  <w:style w:type="character" w:customStyle="1" w:styleId="10">
    <w:name w:val="Заголовок 1 Знак"/>
    <w:basedOn w:val="a0"/>
    <w:link w:val="1"/>
    <w:uiPriority w:val="9"/>
    <w:rsid w:val="00E53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5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539DE"/>
    <w:rPr>
      <w:b/>
      <w:bCs/>
    </w:rPr>
  </w:style>
  <w:style w:type="paragraph" w:customStyle="1" w:styleId="c10">
    <w:name w:val="c10"/>
    <w:basedOn w:val="a"/>
    <w:rsid w:val="00E5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539DE"/>
  </w:style>
  <w:style w:type="character" w:customStyle="1" w:styleId="c14">
    <w:name w:val="c14"/>
    <w:basedOn w:val="a0"/>
    <w:rsid w:val="00E539DE"/>
  </w:style>
  <w:style w:type="paragraph" w:customStyle="1" w:styleId="c9">
    <w:name w:val="c9"/>
    <w:basedOn w:val="a"/>
    <w:rsid w:val="00E539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34937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B8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838F6"/>
  </w:style>
  <w:style w:type="paragraph" w:styleId="ac">
    <w:name w:val="footer"/>
    <w:basedOn w:val="a"/>
    <w:link w:val="ad"/>
    <w:uiPriority w:val="99"/>
    <w:semiHidden/>
    <w:unhideWhenUsed/>
    <w:rsid w:val="00B8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83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2019-02-07T16:20:00Z</cp:lastPrinted>
  <dcterms:created xsi:type="dcterms:W3CDTF">2019-01-28T10:58:00Z</dcterms:created>
  <dcterms:modified xsi:type="dcterms:W3CDTF">2019-02-07T16:46:00Z</dcterms:modified>
</cp:coreProperties>
</file>